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EB" w:rsidRPr="004A47E6" w:rsidRDefault="00CB7685" w:rsidP="00A401EB">
      <w:pPr>
        <w:ind w:hanging="578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1.1pt;margin-top:.7pt;width:151.65pt;height:107.5pt;z-index:-251654144" wrapcoords="-91 0 -91 21471 21600 21471 21600 0 -91 0">
            <v:imagedata r:id="rId7" o:title="cirkevna3"/>
            <w10:wrap type="tight"/>
          </v:shape>
        </w:pict>
      </w:r>
    </w:p>
    <w:p w:rsidR="00A401EB" w:rsidRDefault="00A401EB" w:rsidP="00A401EB">
      <w:pPr>
        <w:spacing w:before="40" w:after="40"/>
        <w:jc w:val="center"/>
        <w:rPr>
          <w:rFonts w:ascii="Garamond" w:hAnsi="Garamond"/>
          <w:b/>
          <w:caps/>
          <w:spacing w:val="20"/>
          <w:sz w:val="32"/>
          <w:szCs w:val="32"/>
        </w:rPr>
      </w:pPr>
      <w:r>
        <w:rPr>
          <w:rFonts w:ascii="Garamond" w:hAnsi="Garamond"/>
          <w:b/>
          <w:caps/>
          <w:spacing w:val="20"/>
          <w:sz w:val="32"/>
          <w:szCs w:val="32"/>
        </w:rPr>
        <w:t>Cirkevná základná škola</w:t>
      </w:r>
    </w:p>
    <w:p w:rsidR="00A401EB" w:rsidRDefault="00A401EB" w:rsidP="00A401EB">
      <w:pPr>
        <w:spacing w:before="40" w:after="40"/>
        <w:jc w:val="center"/>
        <w:rPr>
          <w:rFonts w:ascii="Garamond" w:hAnsi="Garamond"/>
          <w:b/>
          <w:caps/>
          <w:spacing w:val="20"/>
          <w:sz w:val="32"/>
          <w:szCs w:val="32"/>
        </w:rPr>
      </w:pPr>
      <w:r>
        <w:rPr>
          <w:rFonts w:ascii="Garamond" w:hAnsi="Garamond"/>
          <w:b/>
          <w:caps/>
          <w:spacing w:val="20"/>
          <w:sz w:val="32"/>
          <w:szCs w:val="32"/>
        </w:rPr>
        <w:t>S materskou školou</w:t>
      </w:r>
    </w:p>
    <w:p w:rsidR="00A401EB" w:rsidRDefault="00A401EB" w:rsidP="00A401EB">
      <w:pPr>
        <w:spacing w:before="40" w:after="40"/>
        <w:jc w:val="center"/>
        <w:rPr>
          <w:rFonts w:ascii="Garamond" w:hAnsi="Garamond"/>
          <w:b/>
          <w:caps/>
          <w:spacing w:val="20"/>
          <w:sz w:val="32"/>
          <w:szCs w:val="32"/>
        </w:rPr>
      </w:pPr>
      <w:r>
        <w:rPr>
          <w:rFonts w:ascii="Garamond" w:hAnsi="Garamond"/>
          <w:b/>
          <w:caps/>
          <w:spacing w:val="20"/>
          <w:sz w:val="32"/>
          <w:szCs w:val="32"/>
        </w:rPr>
        <w:t>bl. Pavla Petra Gojdiča</w:t>
      </w:r>
    </w:p>
    <w:p w:rsidR="00A401EB" w:rsidRDefault="00A401EB" w:rsidP="00A401EB">
      <w:pPr>
        <w:spacing w:before="40" w:after="40"/>
        <w:jc w:val="center"/>
        <w:rPr>
          <w:b/>
          <w:caps/>
          <w:spacing w:val="16"/>
          <w:sz w:val="22"/>
          <w:szCs w:val="22"/>
        </w:rPr>
      </w:pPr>
    </w:p>
    <w:p w:rsidR="00A401EB" w:rsidRPr="00C729F6" w:rsidRDefault="00A401EB" w:rsidP="00A401EB">
      <w:pPr>
        <w:spacing w:after="40"/>
        <w:jc w:val="center"/>
        <w:rPr>
          <w:rFonts w:ascii="Garamond" w:hAnsi="Garamond"/>
          <w:spacing w:val="20"/>
          <w:sz w:val="28"/>
          <w:szCs w:val="28"/>
        </w:rPr>
      </w:pPr>
      <w:r>
        <w:rPr>
          <w:rFonts w:ascii="Garamond" w:hAnsi="Garamond"/>
          <w:spacing w:val="20"/>
          <w:sz w:val="28"/>
          <w:szCs w:val="28"/>
        </w:rPr>
        <w:t>Bernolákova 21, 080 01 PREŠOV</w:t>
      </w:r>
    </w:p>
    <w:p w:rsidR="00AE0AD4" w:rsidRDefault="00CB7685" w:rsidP="00282A78">
      <w:pPr>
        <w:tabs>
          <w:tab w:val="left" w:pos="1905"/>
        </w:tabs>
      </w:pPr>
      <w:r>
        <w:rPr>
          <w:noProof/>
        </w:rPr>
        <w:pict>
          <v:line id="Rovná spojnica 1" o:spid="_x0000_s1026" style="position:absolute;z-index:251660288;visibility:visible" from="-22.85pt,5.25pt" to="464.3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"/>
        </w:pict>
      </w:r>
      <w:r w:rsidR="00282A78">
        <w:tab/>
      </w:r>
    </w:p>
    <w:p w:rsidR="00E348C0" w:rsidRPr="00E348C0" w:rsidRDefault="00E535ED" w:rsidP="00E348C0">
      <w:pPr>
        <w:pStyle w:val="Nadpis7"/>
        <w:numPr>
          <w:ilvl w:val="6"/>
          <w:numId w:val="2"/>
        </w:numPr>
        <w:spacing w:before="0" w:after="0"/>
        <w:jc w:val="center"/>
        <w:rPr>
          <w:sz w:val="32"/>
          <w:szCs w:val="32"/>
        </w:rPr>
      </w:pPr>
      <w:r w:rsidRPr="00E348C0">
        <w:rPr>
          <w:b/>
          <w:sz w:val="32"/>
          <w:szCs w:val="32"/>
          <w:lang w:val="sk-SK"/>
        </w:rPr>
        <w:t xml:space="preserve">     </w:t>
      </w:r>
      <w:proofErr w:type="gramStart"/>
      <w:r w:rsidR="00E348C0" w:rsidRPr="00E348C0">
        <w:rPr>
          <w:b/>
          <w:sz w:val="40"/>
          <w:szCs w:val="40"/>
        </w:rPr>
        <w:t>Š K O L S K Ý    P O R I A D O K</w:t>
      </w:r>
      <w:proofErr w:type="gramEnd"/>
    </w:p>
    <w:p w:rsidR="00E348C0" w:rsidRDefault="00E348C0" w:rsidP="00E348C0">
      <w:pPr>
        <w:rPr>
          <w:sz w:val="28"/>
          <w:szCs w:val="28"/>
        </w:rPr>
      </w:pPr>
    </w:p>
    <w:p w:rsidR="00E348C0" w:rsidRPr="004129DB" w:rsidRDefault="00E348C0" w:rsidP="00E348C0">
      <w:pPr>
        <w:jc w:val="center"/>
        <w:rPr>
          <w:b/>
          <w:bCs/>
          <w:sz w:val="28"/>
          <w:szCs w:val="28"/>
        </w:rPr>
      </w:pPr>
      <w:r w:rsidRPr="004129DB">
        <w:rPr>
          <w:b/>
          <w:bCs/>
          <w:sz w:val="28"/>
          <w:szCs w:val="28"/>
        </w:rPr>
        <w:t xml:space="preserve">MATERSKEJ ŠKOLY, KTORÁ JE ORGANIZAČNOU ZLOŽKOU </w:t>
      </w:r>
    </w:p>
    <w:p w:rsidR="00E348C0" w:rsidRPr="004129DB" w:rsidRDefault="00E348C0" w:rsidP="00E348C0">
      <w:pPr>
        <w:jc w:val="center"/>
        <w:rPr>
          <w:b/>
          <w:bCs/>
          <w:sz w:val="28"/>
          <w:szCs w:val="28"/>
        </w:rPr>
      </w:pPr>
      <w:r w:rsidRPr="004129DB">
        <w:rPr>
          <w:b/>
          <w:bCs/>
          <w:sz w:val="28"/>
          <w:szCs w:val="28"/>
        </w:rPr>
        <w:t xml:space="preserve">CIRKEVNEJ ZÁKLADNEJ ŠKOLY S MATERKOU ŠKOLOU </w:t>
      </w:r>
    </w:p>
    <w:p w:rsidR="00E348C0" w:rsidRDefault="00E348C0" w:rsidP="00E348C0">
      <w:pPr>
        <w:jc w:val="center"/>
        <w:rPr>
          <w:sz w:val="28"/>
          <w:szCs w:val="28"/>
        </w:rPr>
      </w:pPr>
      <w:r w:rsidRPr="004129DB">
        <w:rPr>
          <w:b/>
          <w:bCs/>
          <w:sz w:val="28"/>
          <w:szCs w:val="28"/>
        </w:rPr>
        <w:t>BL. PAVLA PETRA GOJDIČA</w:t>
      </w:r>
    </w:p>
    <w:p w:rsidR="00E348C0" w:rsidRDefault="00E348C0" w:rsidP="00E348C0">
      <w:pPr>
        <w:rPr>
          <w:sz w:val="28"/>
          <w:szCs w:val="28"/>
        </w:rPr>
      </w:pPr>
    </w:p>
    <w:p w:rsidR="00E348C0" w:rsidRDefault="00E348C0" w:rsidP="00E348C0">
      <w:pPr>
        <w:rPr>
          <w:sz w:val="28"/>
          <w:szCs w:val="28"/>
        </w:rPr>
      </w:pPr>
    </w:p>
    <w:p w:rsidR="00E348C0" w:rsidRPr="00E348C0" w:rsidRDefault="00E348C0" w:rsidP="00E348C0">
      <w:pPr>
        <w:autoSpaceDE w:val="0"/>
        <w:autoSpaceDN w:val="0"/>
        <w:adjustRightInd w:val="0"/>
        <w:rPr>
          <w:sz w:val="32"/>
        </w:rPr>
      </w:pPr>
      <w:r>
        <w:rPr>
          <w:b/>
          <w:sz w:val="32"/>
        </w:rPr>
        <w:t xml:space="preserve">                                           </w:t>
      </w:r>
      <w:r w:rsidRPr="00E348C0">
        <w:rPr>
          <w:b/>
          <w:sz w:val="32"/>
        </w:rPr>
        <w:t>Dodatok č. 1</w:t>
      </w:r>
      <w:r w:rsidRPr="00E348C0">
        <w:rPr>
          <w:sz w:val="32"/>
        </w:rPr>
        <w:t xml:space="preserve"> </w:t>
      </w:r>
    </w:p>
    <w:p w:rsidR="00E348C0" w:rsidRDefault="00E348C0" w:rsidP="00E348C0">
      <w:pPr>
        <w:autoSpaceDE w:val="0"/>
        <w:autoSpaceDN w:val="0"/>
        <w:adjustRightInd w:val="0"/>
      </w:pPr>
    </w:p>
    <w:p w:rsidR="00E348C0" w:rsidRDefault="00E348C0" w:rsidP="00E348C0">
      <w:pPr>
        <w:autoSpaceDE w:val="0"/>
        <w:autoSpaceDN w:val="0"/>
        <w:adjustRightInd w:val="0"/>
      </w:pPr>
      <w:r>
        <w:t>Ruší sa pôvodné znenie bodu 4 v článku  „ Práva a povinnosti zákonných zástupcov detí“ , časť: „Zákonný zástupca je povinný“ a  nahrádza sa novým znením:</w:t>
      </w:r>
    </w:p>
    <w:p w:rsidR="00E348C0" w:rsidRDefault="00E348C0" w:rsidP="00E348C0"/>
    <w:p w:rsidR="00E348C0" w:rsidRPr="009D7D79" w:rsidRDefault="00E348C0" w:rsidP="00E348C0">
      <w:pPr>
        <w:rPr>
          <w:b/>
        </w:rPr>
      </w:pPr>
      <w:r>
        <w:t xml:space="preserve">                               </w:t>
      </w:r>
      <w:r w:rsidRPr="009D7D79">
        <w:t xml:space="preserve"> </w:t>
      </w:r>
      <w:r w:rsidRPr="009D7D79">
        <w:rPr>
          <w:b/>
        </w:rPr>
        <w:t>Práva a povinnosti zákonných zástupcov detí</w:t>
      </w:r>
    </w:p>
    <w:p w:rsidR="00E348C0" w:rsidRDefault="00E348C0" w:rsidP="00E348C0">
      <w:pPr>
        <w:autoSpaceDE w:val="0"/>
        <w:autoSpaceDN w:val="0"/>
        <w:adjustRightInd w:val="0"/>
      </w:pPr>
    </w:p>
    <w:p w:rsidR="00E348C0" w:rsidRDefault="00E348C0" w:rsidP="00E348C0">
      <w:pPr>
        <w:autoSpaceDE w:val="0"/>
        <w:autoSpaceDN w:val="0"/>
        <w:adjustRightInd w:val="0"/>
        <w:rPr>
          <w:b/>
        </w:rPr>
      </w:pPr>
      <w:r w:rsidRPr="00BD6B9F">
        <w:rPr>
          <w:b/>
        </w:rPr>
        <w:t>Zákonný zástupca je povinný</w:t>
      </w:r>
      <w:r>
        <w:rPr>
          <w:b/>
        </w:rPr>
        <w:t>:</w:t>
      </w:r>
    </w:p>
    <w:p w:rsidR="00E348C0" w:rsidRDefault="00E348C0" w:rsidP="00E348C0">
      <w:pPr>
        <w:tabs>
          <w:tab w:val="left" w:pos="0"/>
        </w:tabs>
        <w:suppressAutoHyphens/>
        <w:jc w:val="both"/>
        <w:rPr>
          <w:b/>
        </w:rPr>
      </w:pPr>
    </w:p>
    <w:p w:rsidR="00E348C0" w:rsidRDefault="00E348C0" w:rsidP="00E348C0">
      <w:pPr>
        <w:tabs>
          <w:tab w:val="left" w:pos="360"/>
        </w:tabs>
        <w:suppressAutoHyphens/>
        <w:jc w:val="both"/>
        <w:rPr>
          <w:b/>
        </w:rPr>
      </w:pPr>
    </w:p>
    <w:p w:rsidR="00E348C0" w:rsidRDefault="00E348C0" w:rsidP="00E348C0">
      <w:pPr>
        <w:tabs>
          <w:tab w:val="left" w:pos="426"/>
        </w:tabs>
        <w:suppressAutoHyphens/>
        <w:ind w:left="426"/>
        <w:jc w:val="both"/>
      </w:pPr>
      <w:r>
        <w:rPr>
          <w:b/>
        </w:rPr>
        <w:t xml:space="preserve"> 4.  </w:t>
      </w:r>
      <w:r w:rsidRPr="009D7D79">
        <w:t xml:space="preserve">ak je dieťa v CMŠ zo zdravotných dôvodov neprítomné, zákonný zástupca je povinný </w:t>
      </w:r>
      <w:r>
        <w:t xml:space="preserve">     v</w:t>
      </w:r>
      <w:r w:rsidRPr="009D7D79">
        <w:t xml:space="preserve"> deň nástupu predložiť triednej </w:t>
      </w:r>
      <w:r w:rsidRPr="001B49A8">
        <w:t>učiteľke potvrdenie o zdravotnom stave dieťaťa vydané všeobecným lekárom pre deti a</w:t>
      </w:r>
      <w:r>
        <w:t> </w:t>
      </w:r>
      <w:r w:rsidRPr="001B49A8">
        <w:t>dorast</w:t>
      </w:r>
      <w:r>
        <w:t>.</w:t>
      </w:r>
    </w:p>
    <w:p w:rsidR="00E348C0" w:rsidRDefault="00E348C0" w:rsidP="00E348C0">
      <w:pPr>
        <w:tabs>
          <w:tab w:val="left" w:pos="360"/>
        </w:tabs>
        <w:suppressAutoHyphens/>
        <w:jc w:val="both"/>
        <w:rPr>
          <w:b/>
        </w:rPr>
      </w:pPr>
    </w:p>
    <w:p w:rsidR="00E348C0" w:rsidRDefault="00E348C0" w:rsidP="00E348C0">
      <w:pPr>
        <w:autoSpaceDE w:val="0"/>
        <w:autoSpaceDN w:val="0"/>
        <w:adjustRightInd w:val="0"/>
      </w:pPr>
    </w:p>
    <w:p w:rsidR="00E348C0" w:rsidRDefault="00E348C0" w:rsidP="00E348C0">
      <w:pPr>
        <w:autoSpaceDE w:val="0"/>
        <w:autoSpaceDN w:val="0"/>
        <w:adjustRightInd w:val="0"/>
      </w:pPr>
    </w:p>
    <w:p w:rsidR="00E348C0" w:rsidRDefault="00E348C0" w:rsidP="00E348C0">
      <w:pPr>
        <w:autoSpaceDE w:val="0"/>
        <w:autoSpaceDN w:val="0"/>
        <w:adjustRightInd w:val="0"/>
      </w:pPr>
    </w:p>
    <w:p w:rsidR="00E348C0" w:rsidRPr="00E348C0" w:rsidRDefault="00E348C0" w:rsidP="00E348C0">
      <w:pPr>
        <w:autoSpaceDE w:val="0"/>
        <w:autoSpaceDN w:val="0"/>
        <w:adjustRightInd w:val="0"/>
        <w:rPr>
          <w:b/>
          <w:sz w:val="32"/>
        </w:rPr>
      </w:pPr>
      <w:r>
        <w:rPr>
          <w:b/>
          <w:sz w:val="32"/>
        </w:rPr>
        <w:t xml:space="preserve">                                         </w:t>
      </w:r>
      <w:r w:rsidRPr="00E348C0">
        <w:rPr>
          <w:b/>
          <w:sz w:val="32"/>
        </w:rPr>
        <w:t>Dodatok č. 2</w:t>
      </w:r>
    </w:p>
    <w:p w:rsidR="00E348C0" w:rsidRDefault="00E348C0" w:rsidP="00E348C0">
      <w:pPr>
        <w:autoSpaceDE w:val="0"/>
        <w:autoSpaceDN w:val="0"/>
        <w:adjustRightInd w:val="0"/>
      </w:pPr>
    </w:p>
    <w:p w:rsidR="00E348C0" w:rsidRDefault="00E348C0" w:rsidP="00E348C0">
      <w:pPr>
        <w:ind w:left="142" w:hanging="709"/>
      </w:pPr>
      <w:r>
        <w:t xml:space="preserve">           Ruší sa pôvodné znenie bodu  1 v časti „</w:t>
      </w:r>
      <w:r w:rsidRPr="009D7D79">
        <w:t>Spôsob organizácie výchovy a vzdelávania“</w:t>
      </w:r>
      <w:r>
        <w:rPr>
          <w:b/>
        </w:rPr>
        <w:t xml:space="preserve"> </w:t>
      </w:r>
      <w:r>
        <w:t>a nahrádza sa novým znením:</w:t>
      </w:r>
    </w:p>
    <w:p w:rsidR="00E348C0" w:rsidRPr="009D7D79" w:rsidRDefault="00E348C0" w:rsidP="00E348C0">
      <w:pPr>
        <w:ind w:left="709" w:hanging="709"/>
      </w:pPr>
      <w:r w:rsidRPr="009D7D79">
        <w:t xml:space="preserve">                                                           </w:t>
      </w:r>
      <w:r>
        <w:t xml:space="preserve">  </w:t>
      </w:r>
      <w:r w:rsidRPr="009D7D79">
        <w:t xml:space="preserve">    </w:t>
      </w:r>
      <w:r w:rsidRPr="009D7D79">
        <w:rPr>
          <w:b/>
        </w:rPr>
        <w:t xml:space="preserve">  §2</w:t>
      </w:r>
    </w:p>
    <w:p w:rsidR="00E348C0" w:rsidRPr="009D7D79" w:rsidRDefault="00E348C0" w:rsidP="00E348C0">
      <w:pPr>
        <w:ind w:left="709" w:hanging="709"/>
        <w:rPr>
          <w:b/>
        </w:rPr>
      </w:pPr>
      <w:r w:rsidRPr="009D7D79">
        <w:rPr>
          <w:b/>
        </w:rPr>
        <w:t xml:space="preserve">               </w:t>
      </w:r>
      <w:r>
        <w:rPr>
          <w:b/>
        </w:rPr>
        <w:t xml:space="preserve">                         </w:t>
      </w:r>
      <w:r w:rsidRPr="009D7D79">
        <w:rPr>
          <w:b/>
        </w:rPr>
        <w:t xml:space="preserve">   Spôsob organizácie výchovy a vzdelávania</w:t>
      </w:r>
    </w:p>
    <w:p w:rsidR="00E348C0" w:rsidRPr="00FE432B" w:rsidRDefault="00E348C0" w:rsidP="00E348C0">
      <w:pPr>
        <w:ind w:left="709" w:hanging="709"/>
      </w:pPr>
      <w:r>
        <w:rPr>
          <w:b/>
        </w:rPr>
        <w:t xml:space="preserve"> </w:t>
      </w:r>
    </w:p>
    <w:p w:rsidR="00E348C0" w:rsidRPr="001B49A8" w:rsidRDefault="00E348C0" w:rsidP="00E348C0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D6B9F">
        <w:rPr>
          <w:rFonts w:ascii="Times New Roman" w:hAnsi="Times New Roman" w:cs="Times New Roman"/>
          <w:sz w:val="24"/>
          <w:szCs w:val="24"/>
        </w:rPr>
        <w:t xml:space="preserve">Cirkevná materská škola je materskou školou s celodennou výchovou a vzdelávaním, poskytuje  </w:t>
      </w:r>
      <w:proofErr w:type="spellStart"/>
      <w:r w:rsidRPr="00BD6B9F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BD6B9F">
        <w:rPr>
          <w:rFonts w:ascii="Times New Roman" w:hAnsi="Times New Roman" w:cs="Times New Roman"/>
          <w:sz w:val="24"/>
          <w:szCs w:val="24"/>
        </w:rPr>
        <w:t xml:space="preserve"> vzdelávanie deťom od 6.30 do 17. 00 hodiny. CMŠ môže poskytovať </w:t>
      </w:r>
      <w:proofErr w:type="spellStart"/>
      <w:r w:rsidRPr="00BD6B9F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BD6B9F">
        <w:rPr>
          <w:rFonts w:ascii="Times New Roman" w:hAnsi="Times New Roman" w:cs="Times New Roman"/>
          <w:sz w:val="24"/>
          <w:szCs w:val="24"/>
        </w:rPr>
        <w:t xml:space="preserve"> vzdelávanie deťom dopoludnia alebo popoludní a po dohode so zákonným zástupcom len v určených dňoch v týždni.  Príchod dieťaťa je do 8.15 hod.</w:t>
      </w:r>
      <w:r w:rsidRPr="00BD6B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49A8">
        <w:rPr>
          <w:rFonts w:ascii="Times New Roman" w:hAnsi="Times New Roman" w:cs="Times New Roman"/>
          <w:bCs/>
          <w:sz w:val="24"/>
          <w:szCs w:val="24"/>
        </w:rPr>
        <w:t>Neskorší príchod dieťaťa do MŠ je preto rodič  povinný nahlásiť vopred triednej učiteľke. Dôvod neprítomnosti dieťaťa oznámi zákonný zástupca bez zbytočného odkladu triednej učiteľke alebo riaditeľke. Ak je neprítomnosť dieťaťa v MŠ dlhšia ako 5 dní, zákonný zástupca predloží škole potvrdenie pediatra o zdravotnom stave dieťaťa.</w:t>
      </w:r>
    </w:p>
    <w:p w:rsidR="00E348C0" w:rsidRPr="001B49A8" w:rsidRDefault="00E348C0" w:rsidP="00E348C0">
      <w:pPr>
        <w:autoSpaceDE w:val="0"/>
        <w:autoSpaceDN w:val="0"/>
        <w:adjustRightInd w:val="0"/>
        <w:ind w:left="709"/>
        <w:rPr>
          <w:bCs/>
        </w:rPr>
      </w:pPr>
      <w:r w:rsidRPr="001B49A8">
        <w:rPr>
          <w:bCs/>
        </w:rPr>
        <w:t xml:space="preserve"> Ak je neprítomnosť dieťaťa v MŠ dlhšia ako 30 po sebe nasledujúcich dní, oznámi  rodič riaditeľke dôvod neprítomnosti písomne, pričom pri opätovnom nástupe do MŠ </w:t>
      </w:r>
      <w:r w:rsidRPr="001B49A8">
        <w:rPr>
          <w:bCs/>
        </w:rPr>
        <w:lastRenderedPageBreak/>
        <w:t>predloží potvrdenie od ošetrujúceho lekára s vyznačením začiatku a skončenia choroby.</w:t>
      </w:r>
    </w:p>
    <w:p w:rsidR="00E348C0" w:rsidRPr="001B49A8" w:rsidRDefault="00E348C0" w:rsidP="00E348C0">
      <w:pPr>
        <w:autoSpaceDE w:val="0"/>
        <w:autoSpaceDN w:val="0"/>
        <w:adjustRightInd w:val="0"/>
        <w:ind w:left="709"/>
        <w:rPr>
          <w:bCs/>
        </w:rPr>
      </w:pPr>
      <w:r w:rsidRPr="001B49A8">
        <w:rPr>
          <w:bCs/>
        </w:rPr>
        <w:t xml:space="preserve">Ak zákonný zástupca neoznámi riaditeľke dôvod neprítomnosti dieťaťa do 14 - </w:t>
      </w:r>
      <w:proofErr w:type="spellStart"/>
      <w:r w:rsidRPr="001B49A8">
        <w:rPr>
          <w:bCs/>
        </w:rPr>
        <w:t>tich</w:t>
      </w:r>
      <w:proofErr w:type="spellEnd"/>
    </w:p>
    <w:p w:rsidR="00E348C0" w:rsidRPr="001B49A8" w:rsidRDefault="00E348C0" w:rsidP="00E348C0">
      <w:pPr>
        <w:autoSpaceDE w:val="0"/>
        <w:autoSpaceDN w:val="0"/>
        <w:adjustRightInd w:val="0"/>
        <w:ind w:left="709"/>
        <w:rPr>
          <w:bCs/>
        </w:rPr>
      </w:pPr>
      <w:r w:rsidRPr="001B49A8">
        <w:rPr>
          <w:bCs/>
        </w:rPr>
        <w:t xml:space="preserve">pracovných dní, alebo závažným, či opakovaným spôsobom poruší školský poriadok MŠ, riaditeľka po predchádzajúcom upozornení zákonného zástupcu môže rozhodnúť o ukončení dochádzky dieťaťa do materskej školy. </w:t>
      </w:r>
    </w:p>
    <w:p w:rsidR="00E348C0" w:rsidRDefault="00E348C0" w:rsidP="00E348C0">
      <w:pPr>
        <w:ind w:left="709"/>
      </w:pPr>
      <w:r w:rsidRPr="001B49A8">
        <w:t xml:space="preserve"> Ak dieťa z vážnych dôvodov nepríde do CMŠ, je potrebné  ho odhlásiť zo stravy prostredníctvom webovej stránky </w:t>
      </w:r>
      <w:hyperlink r:id="rId8" w:history="1">
        <w:r w:rsidRPr="001B49A8">
          <w:rPr>
            <w:rStyle w:val="Hypertextovprepojenie"/>
          </w:rPr>
          <w:t>https://sis.unipo.sk/Webkredit/</w:t>
        </w:r>
      </w:hyperlink>
      <w:r>
        <w:t xml:space="preserve"> </w:t>
      </w:r>
      <w:r w:rsidRPr="00FE432B">
        <w:t>deň vopred a to  najneskôr do 14. 00 hod., inak uhradí stravné za príslušný deň. Rodič si môže neodhlásenú stravu odobrať v jedálni školy v čase výdaja obedov MŠ, t. j. od 11:30 – 12:15</w:t>
      </w:r>
    </w:p>
    <w:p w:rsidR="00E348C0" w:rsidRDefault="00E348C0" w:rsidP="00E348C0">
      <w:pPr>
        <w:ind w:left="709"/>
      </w:pPr>
    </w:p>
    <w:p w:rsidR="00E348C0" w:rsidRDefault="00E348C0" w:rsidP="00E348C0">
      <w:pPr>
        <w:ind w:left="709"/>
      </w:pPr>
    </w:p>
    <w:p w:rsidR="00E348C0" w:rsidRPr="00E348C0" w:rsidRDefault="00E348C0" w:rsidP="00E348C0">
      <w:pPr>
        <w:tabs>
          <w:tab w:val="left" w:pos="360"/>
        </w:tabs>
        <w:suppressAutoHyphens/>
        <w:jc w:val="both"/>
        <w:rPr>
          <w:b/>
          <w:sz w:val="32"/>
        </w:rPr>
      </w:pPr>
      <w:r>
        <w:rPr>
          <w:b/>
          <w:sz w:val="32"/>
        </w:rPr>
        <w:t xml:space="preserve">                                         </w:t>
      </w:r>
      <w:r w:rsidRPr="00E348C0">
        <w:rPr>
          <w:b/>
          <w:sz w:val="32"/>
        </w:rPr>
        <w:t>Dodatok č. 3</w:t>
      </w:r>
    </w:p>
    <w:p w:rsidR="00E348C0" w:rsidRPr="00BD6B9F" w:rsidRDefault="00E348C0" w:rsidP="00E348C0">
      <w:pPr>
        <w:autoSpaceDE w:val="0"/>
        <w:autoSpaceDN w:val="0"/>
        <w:adjustRightInd w:val="0"/>
        <w:rPr>
          <w:b/>
        </w:rPr>
      </w:pPr>
    </w:p>
    <w:p w:rsidR="00E348C0" w:rsidRDefault="00E348C0" w:rsidP="00E348C0">
      <w:pPr>
        <w:autoSpaceDE w:val="0"/>
        <w:autoSpaceDN w:val="0"/>
        <w:adjustRightInd w:val="0"/>
      </w:pPr>
    </w:p>
    <w:p w:rsidR="00E348C0" w:rsidRDefault="00E348C0" w:rsidP="00E348C0">
      <w:pPr>
        <w:autoSpaceDE w:val="0"/>
        <w:autoSpaceDN w:val="0"/>
        <w:adjustRightInd w:val="0"/>
      </w:pPr>
      <w:r>
        <w:t>Ruší sa pôvodné znenie bodu č. 4 v časti  „</w:t>
      </w:r>
      <w:r w:rsidRPr="006B5E1E">
        <w:t>Bezpečnosť a ochrana zdravia“</w:t>
      </w:r>
      <w:r>
        <w:rPr>
          <w:b/>
        </w:rPr>
        <w:t xml:space="preserve"> </w:t>
      </w:r>
      <w:r w:rsidRPr="006B5E1E">
        <w:t>a nahrádza sa novým</w:t>
      </w:r>
      <w:r>
        <w:t xml:space="preserve"> znením:</w:t>
      </w:r>
    </w:p>
    <w:p w:rsidR="00E348C0" w:rsidRDefault="00E348C0" w:rsidP="00E348C0">
      <w:pPr>
        <w:autoSpaceDE w:val="0"/>
        <w:autoSpaceDN w:val="0"/>
        <w:adjustRightInd w:val="0"/>
        <w:rPr>
          <w:b/>
        </w:rPr>
      </w:pPr>
    </w:p>
    <w:p w:rsidR="00E348C0" w:rsidRDefault="00E348C0" w:rsidP="00E348C0">
      <w:pPr>
        <w:rPr>
          <w:b/>
        </w:rPr>
      </w:pPr>
      <w:r>
        <w:rPr>
          <w:b/>
        </w:rPr>
        <w:t xml:space="preserve">                                                                       § 7 </w:t>
      </w:r>
    </w:p>
    <w:p w:rsidR="00E348C0" w:rsidRDefault="00E348C0" w:rsidP="00E348C0">
      <w:pPr>
        <w:pStyle w:val="Zarkazkladnhotextu31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Bezpečnosť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 ochrana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zdravia</w:t>
      </w:r>
      <w:proofErr w:type="spellEnd"/>
    </w:p>
    <w:p w:rsidR="00E348C0" w:rsidRDefault="00E348C0" w:rsidP="00E348C0">
      <w:pPr>
        <w:autoSpaceDE w:val="0"/>
        <w:autoSpaceDN w:val="0"/>
        <w:adjustRightInd w:val="0"/>
        <w:rPr>
          <w:b/>
        </w:rPr>
      </w:pPr>
    </w:p>
    <w:p w:rsidR="00E348C0" w:rsidRPr="001B49A8" w:rsidRDefault="00E348C0" w:rsidP="00E348C0">
      <w:pPr>
        <w:pStyle w:val="Odsekzoznamu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DA7">
        <w:rPr>
          <w:rFonts w:ascii="Times New Roman" w:hAnsi="Times New Roman" w:cs="Times New Roman"/>
          <w:sz w:val="24"/>
          <w:szCs w:val="24"/>
        </w:rPr>
        <w:t>Zákonní zástupcovia sú zodpovední za to, že odovzdajú dieťa do MŠ zdravé.</w:t>
      </w:r>
      <w:r w:rsidRPr="00710DA7">
        <w:rPr>
          <w:rFonts w:ascii="Times New Roman" w:hAnsi="Times New Roman" w:cs="Times New Roman"/>
          <w:sz w:val="24"/>
          <w:szCs w:val="24"/>
        </w:rPr>
        <w:br/>
        <w:t xml:space="preserve">Do CMŠ neprijímame deti: so zvýšenou teplotou, užívajúce antibiotiká, s vírusovým ochorením, s hnačkami, </w:t>
      </w:r>
      <w:r>
        <w:rPr>
          <w:rFonts w:ascii="Times New Roman" w:hAnsi="Times New Roman" w:cs="Times New Roman"/>
          <w:sz w:val="24"/>
          <w:szCs w:val="24"/>
        </w:rPr>
        <w:t>so zvracaním. so silným kašľom.</w:t>
      </w:r>
      <w:r w:rsidRPr="00710DA7">
        <w:rPr>
          <w:rFonts w:ascii="Times New Roman" w:hAnsi="Times New Roman" w:cs="Times New Roman"/>
          <w:sz w:val="24"/>
          <w:szCs w:val="24"/>
        </w:rPr>
        <w:br/>
      </w:r>
      <w:r w:rsidRPr="005822EA">
        <w:rPr>
          <w:rFonts w:ascii="Times New Roman" w:hAnsi="Times New Roman" w:cs="Times New Roman"/>
          <w:b/>
          <w:sz w:val="24"/>
          <w:szCs w:val="24"/>
        </w:rPr>
        <w:t>Zákonní zástupcovia sú povinní oznámiť výskyt infekčnej choroby v mieste bydliska dieťaťa,</w:t>
      </w:r>
      <w:r w:rsidRPr="00710DA7">
        <w:rPr>
          <w:rFonts w:ascii="Times New Roman" w:hAnsi="Times New Roman" w:cs="Times New Roman"/>
          <w:sz w:val="24"/>
          <w:szCs w:val="24"/>
        </w:rPr>
        <w:t xml:space="preserve"> a to z dôvodu, aby sa v priestoroch školy mohli včas urobiť </w:t>
      </w:r>
      <w:r w:rsidRPr="00BD6B9F">
        <w:rPr>
          <w:rFonts w:ascii="Times New Roman" w:hAnsi="Times New Roman" w:cs="Times New Roman"/>
          <w:sz w:val="24"/>
          <w:szCs w:val="24"/>
        </w:rPr>
        <w:t>potrebné opatrenia. Podľa vyhlášky č. 308/2009 Z. z.  § 7 ods. 7 pedagogický</w:t>
      </w:r>
      <w:r w:rsidRPr="00710DA7">
        <w:rPr>
          <w:rFonts w:ascii="Times New Roman" w:hAnsi="Times New Roman" w:cs="Times New Roman"/>
          <w:sz w:val="24"/>
          <w:szCs w:val="24"/>
        </w:rPr>
        <w:t xml:space="preserve"> zamestnanec môže odmietnuť prevzatie dieťaťa, ak zistí, že jeho zdravotný stav nie je vhodný na prijatie do CMŠ.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49A8">
        <w:rPr>
          <w:rFonts w:ascii="Times New Roman" w:hAnsi="Times New Roman" w:cs="Times New Roman"/>
          <w:sz w:val="24"/>
          <w:szCs w:val="24"/>
        </w:rPr>
        <w:t>V prípade zhoršenia zdravotného stavu dieťaťa je zamestnanec povinný kontaktovať rodiča ohľadne informovania zhoršenia zdravotného stavu dieťaťa následne tento jav písomne zaznamenať. V deň nástupu dieťaťa po chorobe je rodič povinný predložiť triednej učiteľke potvrdenie o zdravotnom stave dieťaťa vydané všeobecným lekárom pre deti a dorast.</w:t>
      </w:r>
    </w:p>
    <w:p w:rsidR="00E348C0" w:rsidRDefault="00E348C0" w:rsidP="00E348C0"/>
    <w:p w:rsidR="00E348C0" w:rsidRDefault="00E348C0" w:rsidP="00E348C0"/>
    <w:p w:rsidR="00E348C0" w:rsidRDefault="00E348C0" w:rsidP="00E348C0"/>
    <w:p w:rsidR="00E348C0" w:rsidRDefault="00E348C0" w:rsidP="00E348C0">
      <w:r w:rsidRPr="001B49A8">
        <w:t>Dodatky  nadobúdajú  účinnosť dňa 1.4</w:t>
      </w:r>
      <w:r>
        <w:t>. 2017</w:t>
      </w:r>
    </w:p>
    <w:p w:rsidR="00E348C0" w:rsidRDefault="00E348C0" w:rsidP="00E348C0"/>
    <w:p w:rsidR="00E348C0" w:rsidRDefault="00E348C0" w:rsidP="00E348C0"/>
    <w:p w:rsidR="00E348C0" w:rsidRDefault="00E348C0" w:rsidP="00E348C0">
      <w:r>
        <w:t xml:space="preserve">Prerokované na Pedagogickej rade dňa: 20.3.2017               </w:t>
      </w:r>
    </w:p>
    <w:p w:rsidR="00E348C0" w:rsidRDefault="00E348C0" w:rsidP="00E348C0"/>
    <w:p w:rsidR="00E348C0" w:rsidRDefault="00E348C0" w:rsidP="00E348C0"/>
    <w:p w:rsidR="00E348C0" w:rsidRDefault="00E348C0" w:rsidP="00E348C0">
      <w:r>
        <w:t xml:space="preserve">                                                                                                  Mgr. Júlia Šarišská</w:t>
      </w:r>
    </w:p>
    <w:p w:rsidR="00E348C0" w:rsidRDefault="00E348C0" w:rsidP="00E348C0">
      <w:r>
        <w:t xml:space="preserve">                                                                                     riaditeľka CZŠ s MŠ </w:t>
      </w:r>
      <w:proofErr w:type="spellStart"/>
      <w:r>
        <w:t>bl</w:t>
      </w:r>
      <w:proofErr w:type="spellEnd"/>
      <w:r>
        <w:t xml:space="preserve">. P.P. </w:t>
      </w:r>
      <w:proofErr w:type="spellStart"/>
      <w:r>
        <w:t>Gojdiča</w:t>
      </w:r>
      <w:proofErr w:type="spellEnd"/>
      <w:r>
        <w:t xml:space="preserve">  </w:t>
      </w:r>
    </w:p>
    <w:p w:rsidR="00E348C0" w:rsidRDefault="00E348C0" w:rsidP="00E348C0"/>
    <w:p w:rsidR="00E348C0" w:rsidRPr="00FE432B" w:rsidRDefault="00E348C0" w:rsidP="00E348C0"/>
    <w:p w:rsidR="007E2E79" w:rsidRDefault="00E535ED" w:rsidP="00F9563D">
      <w:pPr>
        <w:pStyle w:val="Nadpis7"/>
        <w:numPr>
          <w:ilvl w:val="6"/>
          <w:numId w:val="2"/>
        </w:numPr>
        <w:spacing w:before="0" w:after="0"/>
        <w:rPr>
          <w:b/>
          <w:i/>
          <w:sz w:val="40"/>
          <w:szCs w:val="40"/>
        </w:rPr>
      </w:pPr>
      <w:r>
        <w:rPr>
          <w:b/>
          <w:sz w:val="32"/>
          <w:szCs w:val="32"/>
          <w:lang w:val="sk-SK"/>
        </w:rPr>
        <w:t xml:space="preserve">                           </w:t>
      </w:r>
    </w:p>
    <w:sectPr w:rsidR="007E2E79" w:rsidSect="008661B1">
      <w:footerReference w:type="default" r:id="rId9"/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75" w:rsidRDefault="00986E75" w:rsidP="0013130E">
      <w:r>
        <w:separator/>
      </w:r>
    </w:p>
  </w:endnote>
  <w:endnote w:type="continuationSeparator" w:id="0">
    <w:p w:rsidR="00986E75" w:rsidRDefault="00986E75" w:rsidP="00131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30E" w:rsidRDefault="0013130E" w:rsidP="0013130E">
    <w:pPr>
      <w:pStyle w:val="Pta"/>
      <w:tabs>
        <w:tab w:val="left" w:pos="7815"/>
      </w:tabs>
      <w:rPr>
        <w:sz w:val="16"/>
        <w:szCs w:val="16"/>
      </w:rPr>
    </w:pPr>
    <w:r>
      <w:t xml:space="preserve">                                  </w:t>
    </w:r>
    <w:r>
      <w:rPr>
        <w:sz w:val="18"/>
        <w:szCs w:val="18"/>
      </w:rPr>
      <w:t xml:space="preserve">KONTAKT: </w:t>
    </w:r>
    <w:hyperlink r:id="rId1" w:history="1">
      <w:r>
        <w:rPr>
          <w:rStyle w:val="Hypertextovprepojenie"/>
          <w:sz w:val="18"/>
          <w:szCs w:val="18"/>
        </w:rPr>
        <w:t>www.gojdic.edupage.sk</w:t>
      </w:r>
    </w:hyperlink>
    <w:r>
      <w:rPr>
        <w:sz w:val="18"/>
        <w:szCs w:val="18"/>
      </w:rPr>
      <w:t>, tel.</w:t>
    </w:r>
    <w:r>
      <w:t xml:space="preserve">  </w:t>
    </w:r>
    <w:r>
      <w:rPr>
        <w:sz w:val="16"/>
        <w:szCs w:val="16"/>
      </w:rPr>
      <w:t xml:space="preserve"> 0903982199        </w:t>
    </w:r>
    <w:r>
      <w:rPr>
        <w:sz w:val="16"/>
        <w:szCs w:val="16"/>
      </w:rPr>
      <w:tab/>
    </w:r>
  </w:p>
  <w:p w:rsidR="0013130E" w:rsidRDefault="0013130E" w:rsidP="0013130E">
    <w:pPr>
      <w:pStyle w:val="Pta"/>
    </w:pPr>
    <w:r>
      <w:rPr>
        <w:sz w:val="16"/>
        <w:szCs w:val="16"/>
      </w:rPr>
      <w:t xml:space="preserve">                                                   IČO:  42090741     ÚČET:  SLOVENSKÁ  SPORITEĽŇA  Č. 0505455537/0900</w:t>
    </w:r>
    <w:r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75" w:rsidRDefault="00986E75" w:rsidP="0013130E">
      <w:r>
        <w:separator/>
      </w:r>
    </w:p>
  </w:footnote>
  <w:footnote w:type="continuationSeparator" w:id="0">
    <w:p w:rsidR="00986E75" w:rsidRDefault="00986E75" w:rsidP="00131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Nadpis7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8DB6FA7"/>
    <w:multiLevelType w:val="hybridMultilevel"/>
    <w:tmpl w:val="24BCCD1E"/>
    <w:lvl w:ilvl="0" w:tplc="DCAEC1A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4780E"/>
    <w:multiLevelType w:val="hybridMultilevel"/>
    <w:tmpl w:val="A6187F9A"/>
    <w:lvl w:ilvl="0" w:tplc="C00AB0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1EB"/>
    <w:rsid w:val="00000B36"/>
    <w:rsid w:val="00013358"/>
    <w:rsid w:val="00022384"/>
    <w:rsid w:val="000271EF"/>
    <w:rsid w:val="00045EF5"/>
    <w:rsid w:val="0004630C"/>
    <w:rsid w:val="000468A3"/>
    <w:rsid w:val="00052AEE"/>
    <w:rsid w:val="000555CC"/>
    <w:rsid w:val="00071D6A"/>
    <w:rsid w:val="0008300C"/>
    <w:rsid w:val="000853B6"/>
    <w:rsid w:val="000A411B"/>
    <w:rsid w:val="000A4961"/>
    <w:rsid w:val="000B4782"/>
    <w:rsid w:val="000D3F37"/>
    <w:rsid w:val="000F7466"/>
    <w:rsid w:val="00107B05"/>
    <w:rsid w:val="00112926"/>
    <w:rsid w:val="001231FB"/>
    <w:rsid w:val="0013130E"/>
    <w:rsid w:val="001360EC"/>
    <w:rsid w:val="00137A50"/>
    <w:rsid w:val="00151F7F"/>
    <w:rsid w:val="0016678A"/>
    <w:rsid w:val="001702C3"/>
    <w:rsid w:val="00171E89"/>
    <w:rsid w:val="001735D1"/>
    <w:rsid w:val="00185DCD"/>
    <w:rsid w:val="001865C2"/>
    <w:rsid w:val="001A1F8B"/>
    <w:rsid w:val="001A5FA9"/>
    <w:rsid w:val="001B7A8E"/>
    <w:rsid w:val="001C2822"/>
    <w:rsid w:val="001D2386"/>
    <w:rsid w:val="001E58E2"/>
    <w:rsid w:val="001F56DE"/>
    <w:rsid w:val="001F6295"/>
    <w:rsid w:val="001F6329"/>
    <w:rsid w:val="002023BE"/>
    <w:rsid w:val="00206356"/>
    <w:rsid w:val="002201D5"/>
    <w:rsid w:val="002229CE"/>
    <w:rsid w:val="00222F2C"/>
    <w:rsid w:val="00225D64"/>
    <w:rsid w:val="00237D08"/>
    <w:rsid w:val="00257D75"/>
    <w:rsid w:val="00272D24"/>
    <w:rsid w:val="002745DE"/>
    <w:rsid w:val="00282A78"/>
    <w:rsid w:val="002A460F"/>
    <w:rsid w:val="002A5FF4"/>
    <w:rsid w:val="002B2B4A"/>
    <w:rsid w:val="002C106D"/>
    <w:rsid w:val="002C3E5D"/>
    <w:rsid w:val="002F7B3A"/>
    <w:rsid w:val="003062D8"/>
    <w:rsid w:val="003068F5"/>
    <w:rsid w:val="00310480"/>
    <w:rsid w:val="003108F3"/>
    <w:rsid w:val="0034275B"/>
    <w:rsid w:val="00351D98"/>
    <w:rsid w:val="003522F8"/>
    <w:rsid w:val="00352B11"/>
    <w:rsid w:val="003572E3"/>
    <w:rsid w:val="00366C5E"/>
    <w:rsid w:val="00371E2F"/>
    <w:rsid w:val="0039450B"/>
    <w:rsid w:val="003A3CCF"/>
    <w:rsid w:val="003B410D"/>
    <w:rsid w:val="003B55B2"/>
    <w:rsid w:val="003D09CD"/>
    <w:rsid w:val="003D283B"/>
    <w:rsid w:val="003D4739"/>
    <w:rsid w:val="003E1CF6"/>
    <w:rsid w:val="003F6598"/>
    <w:rsid w:val="003F7450"/>
    <w:rsid w:val="00412EE9"/>
    <w:rsid w:val="00415939"/>
    <w:rsid w:val="00422445"/>
    <w:rsid w:val="0042486C"/>
    <w:rsid w:val="00431F08"/>
    <w:rsid w:val="004355C6"/>
    <w:rsid w:val="00436804"/>
    <w:rsid w:val="00443290"/>
    <w:rsid w:val="004720CB"/>
    <w:rsid w:val="00495DCE"/>
    <w:rsid w:val="004A5493"/>
    <w:rsid w:val="004B5860"/>
    <w:rsid w:val="004C55FC"/>
    <w:rsid w:val="004D1796"/>
    <w:rsid w:val="004D417C"/>
    <w:rsid w:val="004E2F63"/>
    <w:rsid w:val="004F030C"/>
    <w:rsid w:val="004F4D27"/>
    <w:rsid w:val="005072CF"/>
    <w:rsid w:val="00525B58"/>
    <w:rsid w:val="00545CA1"/>
    <w:rsid w:val="00546BA3"/>
    <w:rsid w:val="00570C19"/>
    <w:rsid w:val="005713A3"/>
    <w:rsid w:val="005743CC"/>
    <w:rsid w:val="00581737"/>
    <w:rsid w:val="005912A3"/>
    <w:rsid w:val="00594F17"/>
    <w:rsid w:val="00597E47"/>
    <w:rsid w:val="005A0362"/>
    <w:rsid w:val="005B193E"/>
    <w:rsid w:val="005C0950"/>
    <w:rsid w:val="005D2E81"/>
    <w:rsid w:val="005E1CB8"/>
    <w:rsid w:val="005E5AF7"/>
    <w:rsid w:val="00603630"/>
    <w:rsid w:val="00616E03"/>
    <w:rsid w:val="006178BF"/>
    <w:rsid w:val="00631FEB"/>
    <w:rsid w:val="00632DCA"/>
    <w:rsid w:val="00642834"/>
    <w:rsid w:val="00645B8B"/>
    <w:rsid w:val="00645B97"/>
    <w:rsid w:val="006464BE"/>
    <w:rsid w:val="00661AF7"/>
    <w:rsid w:val="00683E04"/>
    <w:rsid w:val="00684C01"/>
    <w:rsid w:val="00686578"/>
    <w:rsid w:val="0069065B"/>
    <w:rsid w:val="00697B9A"/>
    <w:rsid w:val="006A6FCA"/>
    <w:rsid w:val="006D052E"/>
    <w:rsid w:val="006E260E"/>
    <w:rsid w:val="006E7E3B"/>
    <w:rsid w:val="006F0109"/>
    <w:rsid w:val="006F1F72"/>
    <w:rsid w:val="006F302B"/>
    <w:rsid w:val="006F49EA"/>
    <w:rsid w:val="006F74B4"/>
    <w:rsid w:val="0070057F"/>
    <w:rsid w:val="007031A3"/>
    <w:rsid w:val="0071107D"/>
    <w:rsid w:val="00711748"/>
    <w:rsid w:val="00715CD7"/>
    <w:rsid w:val="00760045"/>
    <w:rsid w:val="00783F54"/>
    <w:rsid w:val="00786090"/>
    <w:rsid w:val="00787BC4"/>
    <w:rsid w:val="007A05FC"/>
    <w:rsid w:val="007A42D2"/>
    <w:rsid w:val="007B50DE"/>
    <w:rsid w:val="007B55EB"/>
    <w:rsid w:val="007C585C"/>
    <w:rsid w:val="007D319C"/>
    <w:rsid w:val="007D7580"/>
    <w:rsid w:val="007E2E79"/>
    <w:rsid w:val="007E3F71"/>
    <w:rsid w:val="008302F4"/>
    <w:rsid w:val="00832F3B"/>
    <w:rsid w:val="00845848"/>
    <w:rsid w:val="008633A2"/>
    <w:rsid w:val="008661B1"/>
    <w:rsid w:val="008830EF"/>
    <w:rsid w:val="0088627D"/>
    <w:rsid w:val="00890359"/>
    <w:rsid w:val="00895721"/>
    <w:rsid w:val="008B2320"/>
    <w:rsid w:val="008C1E74"/>
    <w:rsid w:val="008C3026"/>
    <w:rsid w:val="008D44BA"/>
    <w:rsid w:val="00902D1F"/>
    <w:rsid w:val="0090576F"/>
    <w:rsid w:val="00917774"/>
    <w:rsid w:val="00931D4B"/>
    <w:rsid w:val="00934754"/>
    <w:rsid w:val="00945A4F"/>
    <w:rsid w:val="00950BA6"/>
    <w:rsid w:val="009525EF"/>
    <w:rsid w:val="00973798"/>
    <w:rsid w:val="00980E32"/>
    <w:rsid w:val="00986E75"/>
    <w:rsid w:val="009A0716"/>
    <w:rsid w:val="009A6FC5"/>
    <w:rsid w:val="009C4F50"/>
    <w:rsid w:val="009C7E5B"/>
    <w:rsid w:val="009D051A"/>
    <w:rsid w:val="009D542F"/>
    <w:rsid w:val="009F52E3"/>
    <w:rsid w:val="00A056E6"/>
    <w:rsid w:val="00A13E9F"/>
    <w:rsid w:val="00A25B15"/>
    <w:rsid w:val="00A351F7"/>
    <w:rsid w:val="00A37F58"/>
    <w:rsid w:val="00A401EB"/>
    <w:rsid w:val="00A404DD"/>
    <w:rsid w:val="00A41640"/>
    <w:rsid w:val="00A41A20"/>
    <w:rsid w:val="00A41A2D"/>
    <w:rsid w:val="00A47A13"/>
    <w:rsid w:val="00A56B07"/>
    <w:rsid w:val="00A5730D"/>
    <w:rsid w:val="00A623D8"/>
    <w:rsid w:val="00A65917"/>
    <w:rsid w:val="00A660B7"/>
    <w:rsid w:val="00A66BD9"/>
    <w:rsid w:val="00A779C9"/>
    <w:rsid w:val="00A82A6D"/>
    <w:rsid w:val="00AA25E9"/>
    <w:rsid w:val="00AA4C52"/>
    <w:rsid w:val="00AA57FD"/>
    <w:rsid w:val="00AB3CD2"/>
    <w:rsid w:val="00AC23BD"/>
    <w:rsid w:val="00AD1E88"/>
    <w:rsid w:val="00AE0AD4"/>
    <w:rsid w:val="00AE7B93"/>
    <w:rsid w:val="00B0167B"/>
    <w:rsid w:val="00B02237"/>
    <w:rsid w:val="00B10813"/>
    <w:rsid w:val="00B11339"/>
    <w:rsid w:val="00B21422"/>
    <w:rsid w:val="00B26504"/>
    <w:rsid w:val="00B2698E"/>
    <w:rsid w:val="00B36064"/>
    <w:rsid w:val="00B740E0"/>
    <w:rsid w:val="00B742DA"/>
    <w:rsid w:val="00B753D1"/>
    <w:rsid w:val="00B7724A"/>
    <w:rsid w:val="00B9345F"/>
    <w:rsid w:val="00BA1292"/>
    <w:rsid w:val="00BA2FD9"/>
    <w:rsid w:val="00BB480C"/>
    <w:rsid w:val="00BC3737"/>
    <w:rsid w:val="00C0069C"/>
    <w:rsid w:val="00C31A3A"/>
    <w:rsid w:val="00C336C4"/>
    <w:rsid w:val="00C37FB6"/>
    <w:rsid w:val="00C44E82"/>
    <w:rsid w:val="00C609A9"/>
    <w:rsid w:val="00C73F19"/>
    <w:rsid w:val="00C76C14"/>
    <w:rsid w:val="00C80171"/>
    <w:rsid w:val="00C81795"/>
    <w:rsid w:val="00C92F14"/>
    <w:rsid w:val="00CA1DDE"/>
    <w:rsid w:val="00CA5A90"/>
    <w:rsid w:val="00CA6655"/>
    <w:rsid w:val="00CA7DA6"/>
    <w:rsid w:val="00CB7685"/>
    <w:rsid w:val="00CD0425"/>
    <w:rsid w:val="00CD0488"/>
    <w:rsid w:val="00CD7BC5"/>
    <w:rsid w:val="00CE09A6"/>
    <w:rsid w:val="00CE1C13"/>
    <w:rsid w:val="00CE5468"/>
    <w:rsid w:val="00CF31CF"/>
    <w:rsid w:val="00D0198C"/>
    <w:rsid w:val="00D0251E"/>
    <w:rsid w:val="00D03F4F"/>
    <w:rsid w:val="00D05A13"/>
    <w:rsid w:val="00D06226"/>
    <w:rsid w:val="00D120CA"/>
    <w:rsid w:val="00D1289D"/>
    <w:rsid w:val="00D13F36"/>
    <w:rsid w:val="00D15226"/>
    <w:rsid w:val="00D2157A"/>
    <w:rsid w:val="00D27276"/>
    <w:rsid w:val="00D45654"/>
    <w:rsid w:val="00D50738"/>
    <w:rsid w:val="00D5497B"/>
    <w:rsid w:val="00D72D2C"/>
    <w:rsid w:val="00D8242B"/>
    <w:rsid w:val="00D90AB0"/>
    <w:rsid w:val="00DA2AC0"/>
    <w:rsid w:val="00DA2E34"/>
    <w:rsid w:val="00DA52FC"/>
    <w:rsid w:val="00DB7A04"/>
    <w:rsid w:val="00DC00FB"/>
    <w:rsid w:val="00DD1EA1"/>
    <w:rsid w:val="00DE72C7"/>
    <w:rsid w:val="00E073A6"/>
    <w:rsid w:val="00E07D1F"/>
    <w:rsid w:val="00E24D99"/>
    <w:rsid w:val="00E348C0"/>
    <w:rsid w:val="00E36A97"/>
    <w:rsid w:val="00E42DE5"/>
    <w:rsid w:val="00E535ED"/>
    <w:rsid w:val="00E70574"/>
    <w:rsid w:val="00E70C84"/>
    <w:rsid w:val="00EA0334"/>
    <w:rsid w:val="00EA24B6"/>
    <w:rsid w:val="00EA632A"/>
    <w:rsid w:val="00EB3E42"/>
    <w:rsid w:val="00EC0B10"/>
    <w:rsid w:val="00EC1AFC"/>
    <w:rsid w:val="00EC1B68"/>
    <w:rsid w:val="00EC76A4"/>
    <w:rsid w:val="00ED41DF"/>
    <w:rsid w:val="00ED65C0"/>
    <w:rsid w:val="00EF0D8B"/>
    <w:rsid w:val="00F003A8"/>
    <w:rsid w:val="00F2103B"/>
    <w:rsid w:val="00F33D7B"/>
    <w:rsid w:val="00F3518B"/>
    <w:rsid w:val="00F501BD"/>
    <w:rsid w:val="00F54F70"/>
    <w:rsid w:val="00F61B76"/>
    <w:rsid w:val="00F67400"/>
    <w:rsid w:val="00F72F33"/>
    <w:rsid w:val="00F7672C"/>
    <w:rsid w:val="00F951C0"/>
    <w:rsid w:val="00F95358"/>
    <w:rsid w:val="00F9563D"/>
    <w:rsid w:val="00FC37A5"/>
    <w:rsid w:val="00FC3D1E"/>
    <w:rsid w:val="00FD6CFC"/>
    <w:rsid w:val="00FE0669"/>
    <w:rsid w:val="00FF56C9"/>
    <w:rsid w:val="00FF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348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7">
    <w:name w:val="heading 7"/>
    <w:basedOn w:val="Normlny"/>
    <w:next w:val="Normlny"/>
    <w:link w:val="Nadpis7Char"/>
    <w:qFormat/>
    <w:rsid w:val="00E535ED"/>
    <w:pPr>
      <w:numPr>
        <w:ilvl w:val="6"/>
        <w:numId w:val="1"/>
      </w:numPr>
      <w:suppressAutoHyphens/>
      <w:spacing w:before="240" w:after="60"/>
      <w:jc w:val="both"/>
      <w:outlineLvl w:val="6"/>
    </w:pPr>
    <w:rPr>
      <w:kern w:val="1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7E2E79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313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3130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semiHidden/>
    <w:unhideWhenUsed/>
    <w:rsid w:val="001313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semiHidden/>
    <w:rsid w:val="0013130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E535ED"/>
    <w:rPr>
      <w:rFonts w:ascii="Times New Roman" w:eastAsia="Times New Roman" w:hAnsi="Times New Roman" w:cs="Times New Roman"/>
      <w:kern w:val="1"/>
      <w:sz w:val="24"/>
      <w:szCs w:val="24"/>
      <w:lang w:val="cs-CZ" w:eastAsia="ar-SA"/>
    </w:rPr>
  </w:style>
  <w:style w:type="character" w:customStyle="1" w:styleId="Nadpis1Char">
    <w:name w:val="Nadpis 1 Char"/>
    <w:basedOn w:val="Predvolenpsmoodseku"/>
    <w:link w:val="Nadpis1"/>
    <w:uiPriority w:val="9"/>
    <w:rsid w:val="00E34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E348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rkazkladnhotextu31">
    <w:name w:val="Zarážka základného textu 31"/>
    <w:basedOn w:val="Normlny"/>
    <w:rsid w:val="00E348C0"/>
    <w:pPr>
      <w:suppressAutoHyphens/>
      <w:spacing w:after="120"/>
      <w:ind w:left="283"/>
      <w:jc w:val="both"/>
    </w:pPr>
    <w:rPr>
      <w:rFonts w:ascii="Garamond" w:hAnsi="Garamond" w:cs="Garamond"/>
      <w:kern w:val="1"/>
      <w:sz w:val="16"/>
      <w:szCs w:val="16"/>
      <w:lang w:val="cs-C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.unipo.sk/Webkred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jdic.edupag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Zuzana</cp:lastModifiedBy>
  <cp:revision>2</cp:revision>
  <cp:lastPrinted>2017-03-31T09:14:00Z</cp:lastPrinted>
  <dcterms:created xsi:type="dcterms:W3CDTF">2017-03-31T09:15:00Z</dcterms:created>
  <dcterms:modified xsi:type="dcterms:W3CDTF">2017-03-31T09:15:00Z</dcterms:modified>
</cp:coreProperties>
</file>